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AF" w:rsidRDefault="00E40AAB" w:rsidP="000D4E4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81077">
        <w:rPr>
          <w:noProof/>
          <w:lang w:eastAsia="ru-RU"/>
        </w:rPr>
        <w:drawing>
          <wp:inline distT="0" distB="0" distL="0" distR="0">
            <wp:extent cx="4242459" cy="1123950"/>
            <wp:effectExtent l="19050" t="0" r="5691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59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" style="width:24pt;height:24pt"/>
        </w:pict>
      </w:r>
    </w:p>
    <w:p w:rsidR="000B39AF" w:rsidRDefault="000B39AF" w:rsidP="000D4E4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B39AF" w:rsidRPr="000B39AF" w:rsidRDefault="000B39AF" w:rsidP="000B39AF">
      <w:pPr>
        <w:spacing w:after="240" w:line="240" w:lineRule="auto"/>
        <w:jc w:val="center"/>
        <w:rPr>
          <w:rFonts w:ascii="Verdana" w:eastAsia="Times New Roman" w:hAnsi="Verdana" w:cs="Arial"/>
          <w:color w:val="000000"/>
          <w:sz w:val="24"/>
          <w:szCs w:val="23"/>
          <w:lang w:eastAsia="ru-RU"/>
        </w:rPr>
      </w:pPr>
      <w:r w:rsidRPr="005B7271">
        <w:rPr>
          <w:rFonts w:ascii="Verdana" w:eastAsia="Times New Roman" w:hAnsi="Verdana" w:cs="Arial"/>
          <w:b/>
          <w:bCs/>
          <w:color w:val="000000"/>
          <w:sz w:val="28"/>
          <w:szCs w:val="24"/>
          <w:lang w:eastAsia="ru-RU"/>
        </w:rPr>
        <w:t>Уважаемые коллеги!</w:t>
      </w:r>
    </w:p>
    <w:p w:rsidR="000B39AF" w:rsidRPr="005B7271" w:rsidRDefault="000B39AF" w:rsidP="000B39AF">
      <w:pPr>
        <w:spacing w:after="240" w:line="240" w:lineRule="auto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0B39AF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    </w:t>
      </w:r>
      <w:r w:rsidRPr="000B39A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Администрация ФГБУЗ «Санкт-Петербургская клиническая больница Российской академии наук» ФАНО России приглашает Вас принять участие в заседании </w:t>
      </w:r>
      <w:r w:rsidRPr="000B39AF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t>круглого стола</w:t>
      </w:r>
      <w:r w:rsidRPr="005B7271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 </w:t>
      </w:r>
    </w:p>
    <w:p w:rsidR="000B39AF" w:rsidRPr="000B39AF" w:rsidRDefault="000B39AF" w:rsidP="000B39AF">
      <w:pPr>
        <w:spacing w:after="240" w:line="240" w:lineRule="auto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5B727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5B727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Кардиоонкология</w:t>
      </w:r>
      <w:proofErr w:type="spellEnd"/>
      <w:r w:rsidRPr="005B727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5B727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онкореабилитация</w:t>
      </w:r>
      <w:proofErr w:type="spellEnd"/>
      <w:r w:rsidRPr="005B727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B727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–с</w:t>
      </w:r>
      <w:proofErr w:type="gramEnd"/>
      <w:r w:rsidRPr="005B727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овременное состояние вопроса и перспективы развития».</w:t>
      </w:r>
    </w:p>
    <w:p w:rsidR="000B39AF" w:rsidRPr="000B39AF" w:rsidRDefault="000B39AF" w:rsidP="000B39AF">
      <w:pPr>
        <w:spacing w:after="240" w:line="240" w:lineRule="auto"/>
        <w:ind w:firstLine="567"/>
        <w:rPr>
          <w:rFonts w:ascii="Verdana" w:eastAsia="Times New Roman" w:hAnsi="Verdana" w:cs="Arial"/>
          <w:color w:val="000000"/>
          <w:szCs w:val="23"/>
          <w:lang w:eastAsia="ru-RU"/>
        </w:rPr>
      </w:pPr>
      <w:proofErr w:type="gramStart"/>
      <w:r w:rsidRPr="000B39AF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Заседание пройдет в </w:t>
      </w:r>
      <w:r w:rsidR="007F1B9D" w:rsidRPr="007F1B9D">
        <w:rPr>
          <w:rFonts w:ascii="Verdana" w:eastAsia="Times New Roman" w:hAnsi="Verdana" w:cs="Arial"/>
          <w:b/>
          <w:color w:val="000000"/>
          <w:sz w:val="28"/>
          <w:szCs w:val="24"/>
          <w:lang w:eastAsia="ru-RU"/>
        </w:rPr>
        <w:t>Малом</w:t>
      </w:r>
      <w:r w:rsidRPr="007F1B9D">
        <w:rPr>
          <w:rFonts w:ascii="Verdana" w:eastAsia="Times New Roman" w:hAnsi="Verdana" w:cs="Arial"/>
          <w:b/>
          <w:color w:val="000000"/>
          <w:sz w:val="28"/>
          <w:szCs w:val="24"/>
          <w:lang w:eastAsia="ru-RU"/>
        </w:rPr>
        <w:t xml:space="preserve"> конференц-зале</w:t>
      </w:r>
      <w:r w:rsidRPr="000B39AF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СПб больницы РАН (г. Санкт-Петербург, пр.</w:t>
      </w:r>
      <w:proofErr w:type="gramEnd"/>
      <w:r w:rsidRPr="000B39AF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B39AF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Тореза, 72)  </w:t>
      </w:r>
      <w:r w:rsidRPr="005B7271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29 марта 2017 г.</w:t>
      </w:r>
      <w:r w:rsidR="00445A33" w:rsidRPr="005B7271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 xml:space="preserve"> в 14.00.</w:t>
      </w:r>
      <w:proofErr w:type="gramEnd"/>
    </w:p>
    <w:p w:rsidR="000B39AF" w:rsidRPr="000B39AF" w:rsidRDefault="000B39AF" w:rsidP="000B39AF">
      <w:pPr>
        <w:spacing w:after="240" w:line="240" w:lineRule="auto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 w:rsidRPr="000B39AF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    </w:t>
      </w:r>
      <w:r w:rsidRPr="005B7271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</w:t>
      </w:r>
      <w:r w:rsidRPr="000B39AF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ПРОГРАММА:</w:t>
      </w:r>
    </w:p>
    <w:p w:rsidR="000B39AF" w:rsidRPr="000B39AF" w:rsidRDefault="000B39AF" w:rsidP="000B39AF">
      <w:pPr>
        <w:spacing w:after="240" w:line="240" w:lineRule="auto"/>
        <w:ind w:left="1077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1.</w:t>
      </w:r>
      <w:r w:rsidRPr="000B39AF">
        <w:rPr>
          <w:rFonts w:ascii="Verdana" w:eastAsia="Times New Roman" w:hAnsi="Verdana"/>
          <w:color w:val="000000"/>
          <w:sz w:val="14"/>
          <w:szCs w:val="14"/>
          <w:lang w:eastAsia="ru-RU"/>
        </w:rPr>
        <w:t>   </w:t>
      </w:r>
      <w:r w:rsidRPr="005B7271">
        <w:rPr>
          <w:rFonts w:ascii="Verdana" w:eastAsia="Times New Roman" w:hAnsi="Verdana"/>
          <w:color w:val="000000"/>
          <w:sz w:val="14"/>
          <w:lang w:eastAsia="ru-RU"/>
        </w:rPr>
        <w:t> </w:t>
      </w:r>
      <w:r w:rsidR="00C64B1E">
        <w:rPr>
          <w:rFonts w:ascii="Verdana" w:eastAsia="Times New Roman" w:hAnsi="Verdana"/>
          <w:color w:val="000000"/>
          <w:sz w:val="28"/>
          <w:szCs w:val="28"/>
          <w:lang w:eastAsia="ru-RU"/>
        </w:rPr>
        <w:t>«</w:t>
      </w:r>
      <w:proofErr w:type="spellStart"/>
      <w:r w:rsidR="00C64B1E">
        <w:rPr>
          <w:rFonts w:ascii="Verdana" w:eastAsia="Times New Roman" w:hAnsi="Verdana"/>
          <w:color w:val="000000"/>
          <w:sz w:val="28"/>
          <w:szCs w:val="28"/>
          <w:lang w:eastAsia="ru-RU"/>
        </w:rPr>
        <w:t>Карди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о</w:t>
      </w:r>
      <w:r w:rsidR="007F1B9D">
        <w:rPr>
          <w:rFonts w:ascii="Verdana" w:eastAsia="Times New Roman" w:hAnsi="Verdana"/>
          <w:color w:val="000000"/>
          <w:sz w:val="28"/>
          <w:szCs w:val="28"/>
          <w:lang w:eastAsia="ru-RU"/>
        </w:rPr>
        <w:t>о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нкология</w:t>
      </w:r>
      <w:proofErr w:type="spellEnd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. Введение в проблему. Взгляд в будущее» – проф. </w:t>
      </w:r>
      <w:proofErr w:type="spellStart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М.Ф.Баллюзек</w:t>
      </w:r>
      <w:proofErr w:type="spellEnd"/>
    </w:p>
    <w:p w:rsidR="000B39AF" w:rsidRPr="000B39AF" w:rsidRDefault="000B39AF" w:rsidP="000B39AF">
      <w:pPr>
        <w:spacing w:after="0" w:line="338" w:lineRule="atLeast"/>
        <w:ind w:left="1077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2.</w:t>
      </w:r>
      <w:r w:rsidRPr="000B39AF">
        <w:rPr>
          <w:rFonts w:ascii="Verdana" w:eastAsia="Times New Roman" w:hAnsi="Verdana"/>
          <w:color w:val="000000"/>
          <w:sz w:val="14"/>
          <w:szCs w:val="14"/>
          <w:lang w:eastAsia="ru-RU"/>
        </w:rPr>
        <w:t>   </w:t>
      </w:r>
      <w:r w:rsidRPr="005B7271">
        <w:rPr>
          <w:rFonts w:ascii="Verdana" w:eastAsia="Times New Roman" w:hAnsi="Verdana"/>
          <w:color w:val="000000"/>
          <w:sz w:val="14"/>
          <w:lang w:eastAsia="ru-RU"/>
        </w:rPr>
        <w:t> </w:t>
      </w:r>
      <w:r w:rsidR="00C64B1E">
        <w:rPr>
          <w:rFonts w:ascii="Verdana" w:eastAsia="Times New Roman" w:hAnsi="Verdana"/>
          <w:color w:val="000000"/>
          <w:sz w:val="28"/>
          <w:szCs w:val="28"/>
          <w:lang w:eastAsia="ru-RU"/>
        </w:rPr>
        <w:t> «</w:t>
      </w:r>
      <w:proofErr w:type="spellStart"/>
      <w:r w:rsidR="00C64B1E">
        <w:rPr>
          <w:rFonts w:ascii="Verdana" w:eastAsia="Times New Roman" w:hAnsi="Verdana"/>
          <w:color w:val="000000"/>
          <w:sz w:val="28"/>
          <w:szCs w:val="28"/>
          <w:lang w:eastAsia="ru-RU"/>
        </w:rPr>
        <w:t>Кардио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нкология</w:t>
      </w:r>
      <w:proofErr w:type="spellEnd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и </w:t>
      </w:r>
      <w:proofErr w:type="spellStart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онкореабилитация</w:t>
      </w:r>
      <w:proofErr w:type="spellEnd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– взгляд онколога».</w:t>
      </w:r>
    </w:p>
    <w:p w:rsidR="000B39AF" w:rsidRPr="000B39AF" w:rsidRDefault="000B39AF" w:rsidP="000B39AF">
      <w:pPr>
        <w:spacing w:after="0" w:line="338" w:lineRule="atLeast"/>
        <w:ind w:left="1077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3.</w:t>
      </w:r>
      <w:r w:rsidRPr="000B39AF">
        <w:rPr>
          <w:rFonts w:ascii="Verdana" w:eastAsia="Times New Roman" w:hAnsi="Verdana"/>
          <w:color w:val="000000"/>
          <w:sz w:val="14"/>
          <w:szCs w:val="14"/>
          <w:lang w:eastAsia="ru-RU"/>
        </w:rPr>
        <w:t>   </w:t>
      </w:r>
      <w:r w:rsidRPr="005B7271">
        <w:rPr>
          <w:rFonts w:ascii="Verdana" w:eastAsia="Times New Roman" w:hAnsi="Verdana"/>
          <w:color w:val="000000"/>
          <w:sz w:val="14"/>
          <w:lang w:eastAsia="ru-RU"/>
        </w:rPr>
        <w:t> 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 «Роль </w:t>
      </w:r>
      <w:proofErr w:type="spellStart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малоинвазивных</w:t>
      </w:r>
      <w:proofErr w:type="spellEnd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методов лечения на этапах ведения онкологического больного»,  д.м.н. Суворова Ю.В.</w:t>
      </w:r>
    </w:p>
    <w:p w:rsidR="000B39AF" w:rsidRPr="000B39AF" w:rsidRDefault="000B39AF" w:rsidP="000B39AF">
      <w:pPr>
        <w:spacing w:after="0" w:line="338" w:lineRule="atLeast"/>
        <w:ind w:left="1077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4.</w:t>
      </w:r>
      <w:r w:rsidRPr="000B39AF">
        <w:rPr>
          <w:rFonts w:ascii="Verdana" w:eastAsia="Times New Roman" w:hAnsi="Verdana"/>
          <w:color w:val="000000"/>
          <w:sz w:val="14"/>
          <w:szCs w:val="14"/>
          <w:lang w:eastAsia="ru-RU"/>
        </w:rPr>
        <w:t>   </w:t>
      </w:r>
      <w:r w:rsidRPr="005B7271">
        <w:rPr>
          <w:rFonts w:ascii="Verdana" w:eastAsia="Times New Roman" w:hAnsi="Verdana"/>
          <w:color w:val="000000"/>
          <w:sz w:val="14"/>
          <w:lang w:eastAsia="ru-RU"/>
        </w:rPr>
        <w:t> 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 Дискуссия</w:t>
      </w:r>
    </w:p>
    <w:p w:rsidR="000B39AF" w:rsidRPr="000B39AF" w:rsidRDefault="000B39AF" w:rsidP="000B39AF">
      <w:pPr>
        <w:spacing w:after="0" w:line="338" w:lineRule="atLeast"/>
        <w:ind w:left="1077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5</w:t>
      </w:r>
      <w:r w:rsidR="009A46D3">
        <w:rPr>
          <w:rFonts w:ascii="Verdana" w:eastAsia="Times New Roman" w:hAnsi="Verdana"/>
          <w:color w:val="000000"/>
          <w:sz w:val="28"/>
          <w:szCs w:val="28"/>
          <w:lang w:eastAsia="ru-RU"/>
        </w:rPr>
        <w:t>.   Обсуждение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</w:t>
      </w:r>
      <w:r w:rsidR="009A46D3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выбора организационной формы профессионального взаимодействия 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</w:t>
      </w:r>
      <w:r w:rsidR="009A46D3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по развитию направлений </w:t>
      </w:r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«</w:t>
      </w:r>
      <w:proofErr w:type="spellStart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Кардиоонкология</w:t>
      </w:r>
      <w:proofErr w:type="spellEnd"/>
      <w:r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»</w:t>
      </w:r>
      <w:r w:rsidR="009A46D3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и «</w:t>
      </w:r>
      <w:proofErr w:type="spellStart"/>
      <w:r w:rsidR="009A46D3">
        <w:rPr>
          <w:rFonts w:ascii="Verdana" w:eastAsia="Times New Roman" w:hAnsi="Verdana"/>
          <w:color w:val="000000"/>
          <w:sz w:val="28"/>
          <w:szCs w:val="28"/>
          <w:lang w:eastAsia="ru-RU"/>
        </w:rPr>
        <w:t>Онкореабилитация</w:t>
      </w:r>
      <w:proofErr w:type="spellEnd"/>
      <w:r w:rsidR="009A46D3">
        <w:rPr>
          <w:rFonts w:ascii="Verdana" w:eastAsia="Times New Roman" w:hAnsi="Verdana"/>
          <w:color w:val="000000"/>
          <w:sz w:val="28"/>
          <w:szCs w:val="28"/>
          <w:lang w:eastAsia="ru-RU"/>
        </w:rPr>
        <w:t>»</w:t>
      </w:r>
    </w:p>
    <w:p w:rsidR="005B7271" w:rsidRDefault="005B7271" w:rsidP="000B39AF">
      <w:pPr>
        <w:spacing w:after="0" w:line="338" w:lineRule="atLeast"/>
        <w:ind w:left="1077"/>
        <w:rPr>
          <w:rFonts w:ascii="Verdana" w:eastAsia="Times New Roman" w:hAnsi="Verdana"/>
          <w:color w:val="000000"/>
          <w:sz w:val="28"/>
          <w:szCs w:val="28"/>
          <w:lang w:eastAsia="ru-RU"/>
        </w:rPr>
      </w:pPr>
    </w:p>
    <w:p w:rsidR="000B39AF" w:rsidRPr="000B39AF" w:rsidRDefault="005B7271" w:rsidP="000B39AF">
      <w:pPr>
        <w:spacing w:after="0" w:line="338" w:lineRule="atLeast"/>
        <w:ind w:left="1077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6. </w:t>
      </w:r>
      <w:proofErr w:type="spellStart"/>
      <w:r w:rsidR="000B39AF" w:rsidRPr="000B39AF">
        <w:rPr>
          <w:rFonts w:ascii="Verdana" w:eastAsia="Times New Roman" w:hAnsi="Verdana"/>
          <w:color w:val="000000"/>
          <w:sz w:val="28"/>
          <w:szCs w:val="28"/>
          <w:lang w:eastAsia="ru-RU"/>
        </w:rPr>
        <w:t>Кофе-брэйк</w:t>
      </w:r>
      <w:proofErr w:type="spellEnd"/>
    </w:p>
    <w:p w:rsidR="00445A33" w:rsidRPr="005B7271" w:rsidRDefault="00445A33" w:rsidP="000B39AF">
      <w:pPr>
        <w:spacing w:after="0" w:line="338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</w:p>
    <w:p w:rsidR="000B39AF" w:rsidRPr="000B39AF" w:rsidRDefault="000B39AF" w:rsidP="000B39AF">
      <w:pPr>
        <w:spacing w:after="0" w:line="338" w:lineRule="atLeast"/>
        <w:rPr>
          <w:rFonts w:ascii="Verdana" w:eastAsia="Times New Roman" w:hAnsi="Verdana" w:cs="Arial"/>
          <w:i/>
          <w:color w:val="000000"/>
          <w:sz w:val="23"/>
          <w:szCs w:val="23"/>
          <w:lang w:eastAsia="ru-RU"/>
        </w:rPr>
      </w:pPr>
      <w:r w:rsidRPr="000B39AF">
        <w:rPr>
          <w:rFonts w:ascii="Verdana" w:eastAsia="Times New Roman" w:hAnsi="Verdana" w:cs="Arial"/>
          <w:i/>
          <w:color w:val="000000"/>
          <w:sz w:val="28"/>
          <w:szCs w:val="28"/>
          <w:lang w:eastAsia="ru-RU"/>
        </w:rPr>
        <w:t xml:space="preserve">В </w:t>
      </w:r>
      <w:proofErr w:type="gramStart"/>
      <w:r w:rsidRPr="000B39AF">
        <w:rPr>
          <w:rFonts w:ascii="Verdana" w:eastAsia="Times New Roman" w:hAnsi="Verdana" w:cs="Arial"/>
          <w:i/>
          <w:color w:val="000000"/>
          <w:sz w:val="28"/>
          <w:szCs w:val="28"/>
          <w:lang w:eastAsia="ru-RU"/>
        </w:rPr>
        <w:t>заседании</w:t>
      </w:r>
      <w:proofErr w:type="gramEnd"/>
      <w:r w:rsidRPr="000B39AF">
        <w:rPr>
          <w:rFonts w:ascii="Verdana" w:eastAsia="Times New Roman" w:hAnsi="Verdana" w:cs="Arial"/>
          <w:i/>
          <w:color w:val="000000"/>
          <w:sz w:val="28"/>
          <w:szCs w:val="28"/>
          <w:lang w:eastAsia="ru-RU"/>
        </w:rPr>
        <w:t xml:space="preserve"> Круглого стола</w:t>
      </w:r>
      <w:r w:rsidR="005B7271">
        <w:rPr>
          <w:rFonts w:ascii="Verdana" w:eastAsia="Times New Roman" w:hAnsi="Verdana" w:cs="Arial"/>
          <w:i/>
          <w:color w:val="000000"/>
          <w:sz w:val="28"/>
          <w:szCs w:val="28"/>
          <w:lang w:eastAsia="ru-RU"/>
        </w:rPr>
        <w:t xml:space="preserve"> дали согласие  принять</w:t>
      </w:r>
      <w:r w:rsidRPr="000B39AF">
        <w:rPr>
          <w:rFonts w:ascii="Verdana" w:eastAsia="Times New Roman" w:hAnsi="Verdana" w:cs="Arial"/>
          <w:i/>
          <w:color w:val="000000"/>
          <w:sz w:val="28"/>
          <w:szCs w:val="28"/>
          <w:lang w:eastAsia="ru-RU"/>
        </w:rPr>
        <w:t xml:space="preserve"> участие ведущие кардиологи и онкологи Санкт-Петербурга.</w:t>
      </w:r>
    </w:p>
    <w:p w:rsidR="000B39AF" w:rsidRPr="000B39AF" w:rsidRDefault="000B39AF" w:rsidP="000B39AF">
      <w:pPr>
        <w:spacing w:after="240" w:line="240" w:lineRule="auto"/>
        <w:ind w:firstLine="567"/>
        <w:rPr>
          <w:rFonts w:ascii="Verdana" w:eastAsia="Times New Roman" w:hAnsi="Verdana" w:cs="Arial"/>
          <w:color w:val="000000"/>
          <w:sz w:val="23"/>
          <w:szCs w:val="23"/>
          <w:lang w:eastAsia="ru-RU"/>
        </w:rPr>
      </w:pPr>
    </w:p>
    <w:p w:rsidR="000B39AF" w:rsidRPr="00441A46" w:rsidRDefault="000B39AF" w:rsidP="000D4E4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B39AF" w:rsidRPr="00441A46" w:rsidSect="003641F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91" w:rsidRDefault="00751C91" w:rsidP="003641F2">
      <w:pPr>
        <w:spacing w:after="0" w:line="240" w:lineRule="auto"/>
      </w:pPr>
      <w:r>
        <w:separator/>
      </w:r>
    </w:p>
  </w:endnote>
  <w:endnote w:type="continuationSeparator" w:id="0">
    <w:p w:rsidR="00751C91" w:rsidRDefault="00751C91" w:rsidP="0036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58" w:rsidRDefault="00E40AAB">
    <w:pPr>
      <w:pStyle w:val="a7"/>
      <w:jc w:val="center"/>
    </w:pPr>
    <w:r>
      <w:fldChar w:fldCharType="begin"/>
    </w:r>
    <w:r w:rsidR="00403765">
      <w:instrText xml:space="preserve"> PAGE   \* MERGEFORMAT </w:instrText>
    </w:r>
    <w:r>
      <w:fldChar w:fldCharType="separate"/>
    </w:r>
    <w:r w:rsidR="009A46D3">
      <w:rPr>
        <w:noProof/>
      </w:rPr>
      <w:t>2</w:t>
    </w:r>
    <w:r>
      <w:rPr>
        <w:noProof/>
      </w:rPr>
      <w:fldChar w:fldCharType="end"/>
    </w:r>
  </w:p>
  <w:p w:rsidR="00685C58" w:rsidRDefault="00685C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91" w:rsidRDefault="00751C91" w:rsidP="003641F2">
      <w:pPr>
        <w:spacing w:after="0" w:line="240" w:lineRule="auto"/>
      </w:pPr>
      <w:r>
        <w:separator/>
      </w:r>
    </w:p>
  </w:footnote>
  <w:footnote w:type="continuationSeparator" w:id="0">
    <w:p w:rsidR="00751C91" w:rsidRDefault="00751C91" w:rsidP="00364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BB1"/>
    <w:multiLevelType w:val="hybridMultilevel"/>
    <w:tmpl w:val="E1CE3828"/>
    <w:lvl w:ilvl="0" w:tplc="C3D207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944964"/>
    <w:multiLevelType w:val="hybridMultilevel"/>
    <w:tmpl w:val="1E0ADDB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>
    <w:nsid w:val="2DA42693"/>
    <w:multiLevelType w:val="hybridMultilevel"/>
    <w:tmpl w:val="57CA36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B01294"/>
    <w:multiLevelType w:val="hybridMultilevel"/>
    <w:tmpl w:val="991C325E"/>
    <w:lvl w:ilvl="0" w:tplc="CB749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0685F"/>
    <w:multiLevelType w:val="multilevel"/>
    <w:tmpl w:val="7CEC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9E7"/>
    <w:rsid w:val="00001308"/>
    <w:rsid w:val="00007C68"/>
    <w:rsid w:val="000114BB"/>
    <w:rsid w:val="00015C78"/>
    <w:rsid w:val="00017BD6"/>
    <w:rsid w:val="00050523"/>
    <w:rsid w:val="00055C3C"/>
    <w:rsid w:val="000779C2"/>
    <w:rsid w:val="00082362"/>
    <w:rsid w:val="00084988"/>
    <w:rsid w:val="000A4111"/>
    <w:rsid w:val="000B34B8"/>
    <w:rsid w:val="000B39AF"/>
    <w:rsid w:val="000C5D71"/>
    <w:rsid w:val="000D4E41"/>
    <w:rsid w:val="000F7960"/>
    <w:rsid w:val="0010211D"/>
    <w:rsid w:val="001129CD"/>
    <w:rsid w:val="00112B48"/>
    <w:rsid w:val="00115C88"/>
    <w:rsid w:val="00122979"/>
    <w:rsid w:val="00140472"/>
    <w:rsid w:val="00162C85"/>
    <w:rsid w:val="001679B7"/>
    <w:rsid w:val="00194F2B"/>
    <w:rsid w:val="001A1DA4"/>
    <w:rsid w:val="001C2D39"/>
    <w:rsid w:val="002060D7"/>
    <w:rsid w:val="00213FEC"/>
    <w:rsid w:val="00234B2E"/>
    <w:rsid w:val="002549E7"/>
    <w:rsid w:val="00257DA0"/>
    <w:rsid w:val="00270746"/>
    <w:rsid w:val="00287E9E"/>
    <w:rsid w:val="0029502E"/>
    <w:rsid w:val="002A4707"/>
    <w:rsid w:val="002B3E83"/>
    <w:rsid w:val="002C5418"/>
    <w:rsid w:val="002D6A6B"/>
    <w:rsid w:val="002E1631"/>
    <w:rsid w:val="002E1A29"/>
    <w:rsid w:val="002E241D"/>
    <w:rsid w:val="002E38B7"/>
    <w:rsid w:val="002E4F30"/>
    <w:rsid w:val="002F1E82"/>
    <w:rsid w:val="002F7E85"/>
    <w:rsid w:val="00320E68"/>
    <w:rsid w:val="00334E60"/>
    <w:rsid w:val="003641F2"/>
    <w:rsid w:val="00375368"/>
    <w:rsid w:val="00381077"/>
    <w:rsid w:val="003879E3"/>
    <w:rsid w:val="003C3534"/>
    <w:rsid w:val="003E6807"/>
    <w:rsid w:val="00403765"/>
    <w:rsid w:val="00427847"/>
    <w:rsid w:val="00441A46"/>
    <w:rsid w:val="00445A33"/>
    <w:rsid w:val="004467C2"/>
    <w:rsid w:val="004D2E72"/>
    <w:rsid w:val="004D4025"/>
    <w:rsid w:val="004E1E04"/>
    <w:rsid w:val="005371A9"/>
    <w:rsid w:val="00541F3B"/>
    <w:rsid w:val="00586EF4"/>
    <w:rsid w:val="005B7271"/>
    <w:rsid w:val="005F692B"/>
    <w:rsid w:val="006239DF"/>
    <w:rsid w:val="0063700B"/>
    <w:rsid w:val="0064253E"/>
    <w:rsid w:val="0066480C"/>
    <w:rsid w:val="006840E7"/>
    <w:rsid w:val="00685C58"/>
    <w:rsid w:val="006A6BDE"/>
    <w:rsid w:val="006B7761"/>
    <w:rsid w:val="006C1672"/>
    <w:rsid w:val="006E7EA3"/>
    <w:rsid w:val="006F6431"/>
    <w:rsid w:val="00722B94"/>
    <w:rsid w:val="00751C91"/>
    <w:rsid w:val="007656F3"/>
    <w:rsid w:val="00772A8F"/>
    <w:rsid w:val="00783D16"/>
    <w:rsid w:val="00787B95"/>
    <w:rsid w:val="007923C6"/>
    <w:rsid w:val="00796B11"/>
    <w:rsid w:val="007A2D2E"/>
    <w:rsid w:val="007A513B"/>
    <w:rsid w:val="007C0C92"/>
    <w:rsid w:val="007C0CAD"/>
    <w:rsid w:val="007E2954"/>
    <w:rsid w:val="007F1B9D"/>
    <w:rsid w:val="007F3DF5"/>
    <w:rsid w:val="00804DC1"/>
    <w:rsid w:val="008119E8"/>
    <w:rsid w:val="008356B6"/>
    <w:rsid w:val="0084596B"/>
    <w:rsid w:val="00874E84"/>
    <w:rsid w:val="008872F4"/>
    <w:rsid w:val="008B38C2"/>
    <w:rsid w:val="008F0053"/>
    <w:rsid w:val="008F2399"/>
    <w:rsid w:val="008F7D19"/>
    <w:rsid w:val="009001B5"/>
    <w:rsid w:val="00906EB4"/>
    <w:rsid w:val="00941612"/>
    <w:rsid w:val="009475D5"/>
    <w:rsid w:val="009574F0"/>
    <w:rsid w:val="0096635C"/>
    <w:rsid w:val="00971B56"/>
    <w:rsid w:val="009A46D3"/>
    <w:rsid w:val="009B2966"/>
    <w:rsid w:val="009D062D"/>
    <w:rsid w:val="009D6239"/>
    <w:rsid w:val="009E6F45"/>
    <w:rsid w:val="009F5D7B"/>
    <w:rsid w:val="00A00CED"/>
    <w:rsid w:val="00A1031A"/>
    <w:rsid w:val="00A10376"/>
    <w:rsid w:val="00A413FF"/>
    <w:rsid w:val="00A566A0"/>
    <w:rsid w:val="00A76E60"/>
    <w:rsid w:val="00A9639C"/>
    <w:rsid w:val="00AC2E45"/>
    <w:rsid w:val="00AD3352"/>
    <w:rsid w:val="00AE5ED3"/>
    <w:rsid w:val="00AF3ABD"/>
    <w:rsid w:val="00B10F52"/>
    <w:rsid w:val="00B12BAD"/>
    <w:rsid w:val="00B12E07"/>
    <w:rsid w:val="00B2124E"/>
    <w:rsid w:val="00B50B64"/>
    <w:rsid w:val="00B51600"/>
    <w:rsid w:val="00B97C03"/>
    <w:rsid w:val="00BB5631"/>
    <w:rsid w:val="00C05D66"/>
    <w:rsid w:val="00C10A4F"/>
    <w:rsid w:val="00C4578F"/>
    <w:rsid w:val="00C55258"/>
    <w:rsid w:val="00C64B1E"/>
    <w:rsid w:val="00C81B9C"/>
    <w:rsid w:val="00CC5337"/>
    <w:rsid w:val="00CD5DFF"/>
    <w:rsid w:val="00CF5AD4"/>
    <w:rsid w:val="00D24314"/>
    <w:rsid w:val="00D27C41"/>
    <w:rsid w:val="00D45414"/>
    <w:rsid w:val="00D5073E"/>
    <w:rsid w:val="00D536B1"/>
    <w:rsid w:val="00D60B35"/>
    <w:rsid w:val="00D650F7"/>
    <w:rsid w:val="00D71074"/>
    <w:rsid w:val="00D85798"/>
    <w:rsid w:val="00D97969"/>
    <w:rsid w:val="00DD5328"/>
    <w:rsid w:val="00DE5F74"/>
    <w:rsid w:val="00E01C77"/>
    <w:rsid w:val="00E022C4"/>
    <w:rsid w:val="00E23DE9"/>
    <w:rsid w:val="00E40AAB"/>
    <w:rsid w:val="00E4266A"/>
    <w:rsid w:val="00E47C25"/>
    <w:rsid w:val="00E5098D"/>
    <w:rsid w:val="00E5342A"/>
    <w:rsid w:val="00E60E84"/>
    <w:rsid w:val="00E70018"/>
    <w:rsid w:val="00E72FFC"/>
    <w:rsid w:val="00E90148"/>
    <w:rsid w:val="00E940F9"/>
    <w:rsid w:val="00E94C58"/>
    <w:rsid w:val="00EC2EDC"/>
    <w:rsid w:val="00ED4EB4"/>
    <w:rsid w:val="00ED54E8"/>
    <w:rsid w:val="00EE0DA6"/>
    <w:rsid w:val="00EE3758"/>
    <w:rsid w:val="00EE698A"/>
    <w:rsid w:val="00F0701A"/>
    <w:rsid w:val="00F63104"/>
    <w:rsid w:val="00F668E8"/>
    <w:rsid w:val="00F9283F"/>
    <w:rsid w:val="00FB0B7F"/>
    <w:rsid w:val="00FB5367"/>
    <w:rsid w:val="00FC159B"/>
    <w:rsid w:val="00FE282A"/>
    <w:rsid w:val="00FF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E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E7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9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10211D"/>
    <w:rPr>
      <w:color w:val="1C1CD6"/>
      <w:u w:val="single"/>
    </w:rPr>
  </w:style>
  <w:style w:type="paragraph" w:styleId="a4">
    <w:name w:val="Normal (Web)"/>
    <w:basedOn w:val="a"/>
    <w:uiPriority w:val="99"/>
    <w:unhideWhenUsed/>
    <w:rsid w:val="001021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641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3641F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641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641F2"/>
    <w:rPr>
      <w:sz w:val="22"/>
      <w:szCs w:val="22"/>
      <w:lang w:eastAsia="en-US"/>
    </w:rPr>
  </w:style>
  <w:style w:type="character" w:styleId="a9">
    <w:name w:val="FollowedHyperlink"/>
    <w:uiPriority w:val="99"/>
    <w:semiHidden/>
    <w:unhideWhenUsed/>
    <w:rsid w:val="002B3E83"/>
    <w:rPr>
      <w:color w:val="800080"/>
      <w:u w:val="single"/>
    </w:rPr>
  </w:style>
  <w:style w:type="character" w:styleId="HTML">
    <w:name w:val="HTML Cite"/>
    <w:uiPriority w:val="99"/>
    <w:semiHidden/>
    <w:unhideWhenUsed/>
    <w:rsid w:val="00162C85"/>
    <w:rPr>
      <w:i/>
      <w:iCs/>
    </w:rPr>
  </w:style>
  <w:style w:type="character" w:customStyle="1" w:styleId="10">
    <w:name w:val="Заголовок 1 Знак"/>
    <w:link w:val="1"/>
    <w:rsid w:val="006E7E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u">
    <w:name w:val="u"/>
    <w:basedOn w:val="a"/>
    <w:rsid w:val="006E7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unhideWhenUsed/>
    <w:rsid w:val="00E02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rsid w:val="00E022C4"/>
    <w:rPr>
      <w:rFonts w:ascii="Courier New" w:eastAsia="Times New Roman" w:hAnsi="Courier New" w:cs="Courier New"/>
    </w:rPr>
  </w:style>
  <w:style w:type="character" w:styleId="aa">
    <w:name w:val="Strong"/>
    <w:uiPriority w:val="22"/>
    <w:qFormat/>
    <w:rsid w:val="0063700B"/>
    <w:rPr>
      <w:b/>
      <w:bCs/>
    </w:rPr>
  </w:style>
  <w:style w:type="paragraph" w:customStyle="1" w:styleId="zag3">
    <w:name w:val="zag3"/>
    <w:basedOn w:val="a"/>
    <w:rsid w:val="0064253E"/>
    <w:pPr>
      <w:widowControl w:val="0"/>
      <w:suppressAutoHyphens/>
      <w:spacing w:before="240" w:after="240" w:line="240" w:lineRule="auto"/>
      <w:jc w:val="center"/>
    </w:pPr>
    <w:rPr>
      <w:rFonts w:ascii="Liberation Serif" w:eastAsia="DejaVu Sans" w:hAnsi="Liberation Serif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06EB4"/>
  </w:style>
  <w:style w:type="character" w:customStyle="1" w:styleId="bookmark3">
    <w:name w:val="bookmark3"/>
    <w:rsid w:val="00ED4EB4"/>
    <w:rPr>
      <w:shd w:val="clear" w:color="auto" w:fill="FFD800"/>
    </w:rPr>
  </w:style>
  <w:style w:type="paragraph" w:styleId="ab">
    <w:name w:val="List Paragraph"/>
    <w:basedOn w:val="a"/>
    <w:uiPriority w:val="34"/>
    <w:qFormat/>
    <w:rsid w:val="005B727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8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10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E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E7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9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10211D"/>
    <w:rPr>
      <w:color w:val="1C1CD6"/>
      <w:u w:val="single"/>
    </w:rPr>
  </w:style>
  <w:style w:type="paragraph" w:styleId="a4">
    <w:name w:val="Normal (Web)"/>
    <w:basedOn w:val="a"/>
    <w:uiPriority w:val="99"/>
    <w:unhideWhenUsed/>
    <w:rsid w:val="001021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641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3641F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641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641F2"/>
    <w:rPr>
      <w:sz w:val="22"/>
      <w:szCs w:val="22"/>
      <w:lang w:eastAsia="en-US"/>
    </w:rPr>
  </w:style>
  <w:style w:type="character" w:styleId="a9">
    <w:name w:val="FollowedHyperlink"/>
    <w:uiPriority w:val="99"/>
    <w:semiHidden/>
    <w:unhideWhenUsed/>
    <w:rsid w:val="002B3E83"/>
    <w:rPr>
      <w:color w:val="800080"/>
      <w:u w:val="single"/>
    </w:rPr>
  </w:style>
  <w:style w:type="character" w:styleId="HTML">
    <w:name w:val="HTML Cite"/>
    <w:uiPriority w:val="99"/>
    <w:semiHidden/>
    <w:unhideWhenUsed/>
    <w:rsid w:val="00162C85"/>
    <w:rPr>
      <w:i/>
      <w:iCs/>
    </w:rPr>
  </w:style>
  <w:style w:type="character" w:customStyle="1" w:styleId="10">
    <w:name w:val="Заголовок 1 Знак"/>
    <w:link w:val="1"/>
    <w:rsid w:val="006E7E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u">
    <w:name w:val="u"/>
    <w:basedOn w:val="a"/>
    <w:rsid w:val="006E7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unhideWhenUsed/>
    <w:rsid w:val="00E02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rsid w:val="00E022C4"/>
    <w:rPr>
      <w:rFonts w:ascii="Courier New" w:eastAsia="Times New Roman" w:hAnsi="Courier New" w:cs="Courier New"/>
    </w:rPr>
  </w:style>
  <w:style w:type="character" w:styleId="aa">
    <w:name w:val="Strong"/>
    <w:uiPriority w:val="22"/>
    <w:qFormat/>
    <w:rsid w:val="0063700B"/>
    <w:rPr>
      <w:b/>
      <w:bCs/>
    </w:rPr>
  </w:style>
  <w:style w:type="paragraph" w:customStyle="1" w:styleId="zag3">
    <w:name w:val="zag3"/>
    <w:basedOn w:val="a"/>
    <w:rsid w:val="0064253E"/>
    <w:pPr>
      <w:widowControl w:val="0"/>
      <w:suppressAutoHyphens/>
      <w:spacing w:before="240" w:after="240" w:line="240" w:lineRule="auto"/>
      <w:jc w:val="center"/>
    </w:pPr>
    <w:rPr>
      <w:rFonts w:ascii="Liberation Serif" w:eastAsia="DejaVu Sans" w:hAnsi="Liberation Serif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06EB4"/>
  </w:style>
  <w:style w:type="character" w:customStyle="1" w:styleId="bookmark3">
    <w:name w:val="bookmark3"/>
    <w:rsid w:val="00ED4EB4"/>
    <w:rPr>
      <w:shd w:val="clear" w:color="auto" w:fill="FFD8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418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137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8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7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2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8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PetrSU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gk458-02</dc:creator>
  <cp:lastModifiedBy>ballyuzek</cp:lastModifiedBy>
  <cp:revision>7</cp:revision>
  <cp:lastPrinted>2017-03-29T07:46:00Z</cp:lastPrinted>
  <dcterms:created xsi:type="dcterms:W3CDTF">2017-03-13T10:53:00Z</dcterms:created>
  <dcterms:modified xsi:type="dcterms:W3CDTF">2017-03-29T08:36:00Z</dcterms:modified>
</cp:coreProperties>
</file>